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AC" w:rsidRPr="008D63F5" w:rsidRDefault="000409AC" w:rsidP="000409AC">
      <w:pPr>
        <w:spacing w:before="120"/>
        <w:ind w:left="567"/>
        <w:rPr>
          <w:b/>
        </w:rPr>
      </w:pPr>
      <w:r w:rsidRPr="008D63F5">
        <w:rPr>
          <w:b/>
        </w:rPr>
        <w:t>BAŞVURU FORMU</w:t>
      </w:r>
    </w:p>
    <w:p w:rsidR="000409AC" w:rsidRPr="008D63F5" w:rsidRDefault="000409AC" w:rsidP="000409AC">
      <w:pPr>
        <w:spacing w:before="120"/>
        <w:ind w:left="567"/>
        <w:jc w:val="both"/>
        <w:rPr>
          <w:b/>
          <w:bCs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15"/>
        <w:gridCol w:w="6045"/>
      </w:tblGrid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  <w:r w:rsidRPr="008D63F5">
              <w:rPr>
                <w:b/>
              </w:rPr>
              <w:t>SOYADI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  <w:r w:rsidRPr="008D63F5">
              <w:rPr>
                <w:b/>
              </w:rPr>
              <w:t>ADI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  <w:r w:rsidRPr="008D63F5">
              <w:rPr>
                <w:b/>
              </w:rPr>
              <w:t>UNVANI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  <w:r w:rsidRPr="008D63F5">
              <w:rPr>
                <w:b/>
              </w:rPr>
              <w:t>ÜNİVERSİTE/KURUMU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  <w:r w:rsidRPr="008D63F5">
              <w:rPr>
                <w:b/>
              </w:rPr>
              <w:t>BÖLÜMÜ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  <w:r w:rsidRPr="008D63F5">
              <w:rPr>
                <w:b/>
              </w:rPr>
              <w:t>ADRESİ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ŞEHRİ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ÜLKESİ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TELEFON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E-POSTA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ÇALIŞMA ALANI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20" w:type="dxa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BİLDİRİ BAŞLIĞI</w:t>
            </w:r>
          </w:p>
        </w:tc>
        <w:tc>
          <w:tcPr>
            <w:tcW w:w="6060" w:type="dxa"/>
            <w:gridSpan w:val="2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9780" w:type="dxa"/>
            <w:gridSpan w:val="3"/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BİLDİRİ ÖZETİ (250-300 kelime)</w:t>
            </w: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  <w:bCs/>
              </w:rPr>
            </w:pPr>
          </w:p>
        </w:tc>
      </w:tr>
      <w:tr w:rsidR="000409AC" w:rsidRPr="008D63F5" w:rsidTr="001B7436"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 xml:space="preserve">ANAHTAR KELİMELER </w:t>
            </w: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  <w:r w:rsidRPr="008D63F5">
              <w:rPr>
                <w:b/>
              </w:rPr>
              <w:t>(4-5 kelime)</w:t>
            </w:r>
          </w:p>
        </w:tc>
        <w:tc>
          <w:tcPr>
            <w:tcW w:w="6045" w:type="dxa"/>
            <w:tcBorders>
              <w:left w:val="single" w:sz="4" w:space="0" w:color="auto"/>
            </w:tcBorders>
          </w:tcPr>
          <w:p w:rsidR="000409AC" w:rsidRPr="008D63F5" w:rsidRDefault="000409AC" w:rsidP="001B7436">
            <w:pPr>
              <w:spacing w:before="120"/>
              <w:ind w:left="567"/>
              <w:rPr>
                <w:b/>
              </w:rPr>
            </w:pPr>
          </w:p>
          <w:p w:rsidR="000409AC" w:rsidRPr="008D63F5" w:rsidRDefault="000409AC" w:rsidP="001B7436">
            <w:pPr>
              <w:spacing w:before="120"/>
              <w:ind w:left="567"/>
              <w:jc w:val="both"/>
              <w:rPr>
                <w:b/>
              </w:rPr>
            </w:pPr>
          </w:p>
        </w:tc>
      </w:tr>
    </w:tbl>
    <w:p w:rsidR="000409AC" w:rsidRPr="008D63F5" w:rsidRDefault="000409AC" w:rsidP="000409AC">
      <w:pPr>
        <w:spacing w:before="120"/>
        <w:ind w:left="567"/>
        <w:jc w:val="both"/>
        <w:rPr>
          <w:bCs/>
        </w:rPr>
      </w:pPr>
    </w:p>
    <w:p w:rsidR="00E939C8" w:rsidRDefault="000409AC">
      <w:bookmarkStart w:id="0" w:name="_GoBack"/>
      <w:bookmarkEnd w:id="0"/>
    </w:p>
    <w:sectPr w:rsidR="00E939C8" w:rsidSect="000409AC">
      <w:pgSz w:w="11906" w:h="16838" w:code="9"/>
      <w:pgMar w:top="567" w:right="851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A"/>
    <w:rsid w:val="000409AC"/>
    <w:rsid w:val="009A0ADF"/>
    <w:rsid w:val="00C41EC7"/>
    <w:rsid w:val="00C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A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A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</dc:creator>
  <cp:keywords/>
  <dc:description/>
  <cp:lastModifiedBy>usrs</cp:lastModifiedBy>
  <cp:revision>2</cp:revision>
  <dcterms:created xsi:type="dcterms:W3CDTF">2022-07-06T11:03:00Z</dcterms:created>
  <dcterms:modified xsi:type="dcterms:W3CDTF">2022-07-06T11:03:00Z</dcterms:modified>
</cp:coreProperties>
</file>